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7" w:rsidRDefault="003B26C7" w:rsidP="003B26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26C7">
        <w:rPr>
          <w:sz w:val="28"/>
          <w:szCs w:val="28"/>
        </w:rPr>
        <w:t xml:space="preserve">В связи с неблагополучной эпидемиологической обстановкой, с целью минимизации возможных негативных последствий в период карантинных мероприятий заявителям рекомендуется </w:t>
      </w:r>
      <w:r w:rsidR="00C555B3">
        <w:rPr>
          <w:sz w:val="28"/>
          <w:szCs w:val="28"/>
        </w:rPr>
        <w:t xml:space="preserve">направлять свои обращения на </w:t>
      </w:r>
      <w:r w:rsidRPr="003B26C7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</w:t>
      </w:r>
      <w:r w:rsidR="00C555B3">
        <w:rPr>
          <w:sz w:val="28"/>
          <w:szCs w:val="28"/>
        </w:rPr>
        <w:t>ую</w:t>
      </w:r>
      <w:r>
        <w:rPr>
          <w:sz w:val="28"/>
          <w:szCs w:val="28"/>
        </w:rPr>
        <w:t xml:space="preserve"> почт</w:t>
      </w:r>
      <w:r w:rsidR="00C555B3">
        <w:rPr>
          <w:sz w:val="28"/>
          <w:szCs w:val="28"/>
        </w:rPr>
        <w:t>у прокуратуры района</w:t>
      </w:r>
      <w:r>
        <w:rPr>
          <w:sz w:val="28"/>
          <w:szCs w:val="28"/>
        </w:rPr>
        <w:t xml:space="preserve"> – </w:t>
      </w:r>
      <w:hyperlink r:id="rId4" w:history="1">
        <w:r w:rsidRPr="00D24D96">
          <w:rPr>
            <w:rStyle w:val="a4"/>
            <w:sz w:val="28"/>
            <w:szCs w:val="28"/>
            <w:lang w:val="en-US"/>
          </w:rPr>
          <w:t>chel</w:t>
        </w:r>
        <w:r w:rsidRPr="00D24D96">
          <w:rPr>
            <w:rStyle w:val="a4"/>
            <w:sz w:val="28"/>
            <w:szCs w:val="28"/>
          </w:rPr>
          <w:t>40@74.</w:t>
        </w:r>
        <w:r w:rsidRPr="00D24D96">
          <w:rPr>
            <w:rStyle w:val="a4"/>
            <w:sz w:val="28"/>
            <w:szCs w:val="28"/>
            <w:lang w:val="en-US"/>
          </w:rPr>
          <w:t>mailop</w:t>
        </w:r>
        <w:r w:rsidRPr="00D24D96">
          <w:rPr>
            <w:rStyle w:val="a4"/>
            <w:sz w:val="28"/>
            <w:szCs w:val="28"/>
          </w:rPr>
          <w:t>.</w:t>
        </w:r>
        <w:r w:rsidRPr="00D24D96">
          <w:rPr>
            <w:rStyle w:val="a4"/>
            <w:sz w:val="28"/>
            <w:szCs w:val="28"/>
            <w:lang w:val="en-US"/>
          </w:rPr>
          <w:t>ru</w:t>
        </w:r>
      </w:hyperlink>
      <w:r w:rsidRPr="003B26C7">
        <w:rPr>
          <w:sz w:val="28"/>
          <w:szCs w:val="28"/>
        </w:rPr>
        <w:t>.</w:t>
      </w:r>
    </w:p>
    <w:p w:rsidR="00270440" w:rsidRPr="003B26C7" w:rsidRDefault="00270440" w:rsidP="003B26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здании прокуратуры района</w:t>
      </w:r>
      <w:r w:rsidR="00D722A5">
        <w:rPr>
          <w:sz w:val="28"/>
          <w:szCs w:val="28"/>
        </w:rPr>
        <w:t xml:space="preserve"> расположен ящик для обращений, в котором можно </w:t>
      </w:r>
      <w:r w:rsidR="00682115">
        <w:rPr>
          <w:sz w:val="28"/>
          <w:szCs w:val="28"/>
        </w:rPr>
        <w:t>о</w:t>
      </w:r>
      <w:r w:rsidR="00D722A5">
        <w:rPr>
          <w:sz w:val="28"/>
          <w:szCs w:val="28"/>
        </w:rPr>
        <w:t xml:space="preserve">ставить </w:t>
      </w:r>
      <w:r w:rsidR="00C555B3">
        <w:rPr>
          <w:sz w:val="28"/>
          <w:szCs w:val="28"/>
        </w:rPr>
        <w:t>составленное</w:t>
      </w:r>
      <w:r w:rsidR="00D722A5">
        <w:rPr>
          <w:sz w:val="28"/>
          <w:szCs w:val="28"/>
        </w:rPr>
        <w:t xml:space="preserve"> обращение.</w:t>
      </w:r>
    </w:p>
    <w:p w:rsidR="00760FA2" w:rsidRDefault="003B26C7" w:rsidP="003B26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26C7">
        <w:rPr>
          <w:sz w:val="28"/>
          <w:szCs w:val="28"/>
        </w:rPr>
        <w:t xml:space="preserve">В </w:t>
      </w:r>
      <w:proofErr w:type="gramStart"/>
      <w:r w:rsidRPr="003B26C7">
        <w:rPr>
          <w:sz w:val="28"/>
          <w:szCs w:val="28"/>
        </w:rPr>
        <w:t>случае</w:t>
      </w:r>
      <w:proofErr w:type="gramEnd"/>
      <w:r w:rsidRPr="003B26C7">
        <w:rPr>
          <w:sz w:val="28"/>
          <w:szCs w:val="28"/>
        </w:rPr>
        <w:t xml:space="preserve"> возникновения каких-либо вопросов предлагается в прокуратур</w:t>
      </w:r>
      <w:r w:rsidR="00760FA2">
        <w:rPr>
          <w:sz w:val="28"/>
          <w:szCs w:val="28"/>
        </w:rPr>
        <w:t xml:space="preserve">у района </w:t>
      </w:r>
      <w:r w:rsidR="00760FA2" w:rsidRPr="003B26C7">
        <w:rPr>
          <w:sz w:val="28"/>
          <w:szCs w:val="28"/>
        </w:rPr>
        <w:t>осуществить звон</w:t>
      </w:r>
      <w:r w:rsidR="00760FA2">
        <w:rPr>
          <w:sz w:val="28"/>
          <w:szCs w:val="28"/>
        </w:rPr>
        <w:t>ок по номеру 83514432197</w:t>
      </w:r>
      <w:r w:rsidR="00270440">
        <w:rPr>
          <w:sz w:val="28"/>
          <w:szCs w:val="28"/>
        </w:rPr>
        <w:t xml:space="preserve"> (приемная).</w:t>
      </w:r>
    </w:p>
    <w:p w:rsidR="003B26C7" w:rsidRPr="003B26C7" w:rsidRDefault="003B26C7" w:rsidP="00760F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26C7">
        <w:rPr>
          <w:sz w:val="28"/>
          <w:szCs w:val="28"/>
        </w:rPr>
        <w:t>В связи с введением ограничения работы отделений почтовой связи отправка корреспонденции гражданам и организациям органами прокуратуры временно приостановлена (за исключением корреспонденции, направляемой на адреса электронной почты).</w:t>
      </w:r>
    </w:p>
    <w:p w:rsidR="003B26C7" w:rsidRPr="003B26C7" w:rsidRDefault="003B26C7" w:rsidP="00760F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26C7">
        <w:rPr>
          <w:sz w:val="28"/>
          <w:szCs w:val="28"/>
        </w:rPr>
        <w:t xml:space="preserve">Ответы на обращения граждане могут получить, обратившись непосредственно в </w:t>
      </w:r>
      <w:r w:rsidR="00760FA2">
        <w:rPr>
          <w:sz w:val="28"/>
          <w:szCs w:val="28"/>
        </w:rPr>
        <w:t>прокуратуру района</w:t>
      </w:r>
      <w:r w:rsidR="00270440">
        <w:rPr>
          <w:sz w:val="28"/>
          <w:szCs w:val="28"/>
        </w:rPr>
        <w:t>, либо согласовать по номеру телефона 83514432197.</w:t>
      </w:r>
    </w:p>
    <w:p w:rsidR="00A83634" w:rsidRDefault="00A83634"/>
    <w:sectPr w:rsidR="00A83634" w:rsidSect="0035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26C7"/>
    <w:rsid w:val="00270440"/>
    <w:rsid w:val="00355242"/>
    <w:rsid w:val="003B26C7"/>
    <w:rsid w:val="00682115"/>
    <w:rsid w:val="00760FA2"/>
    <w:rsid w:val="00A83634"/>
    <w:rsid w:val="00C555B3"/>
    <w:rsid w:val="00D7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B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l40@74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Смирнов П.В.</cp:lastModifiedBy>
  <cp:revision>6</cp:revision>
  <cp:lastPrinted>2020-03-30T12:13:00Z</cp:lastPrinted>
  <dcterms:created xsi:type="dcterms:W3CDTF">2020-03-30T11:53:00Z</dcterms:created>
  <dcterms:modified xsi:type="dcterms:W3CDTF">2020-03-30T12:24:00Z</dcterms:modified>
</cp:coreProperties>
</file>